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57" w:rsidRPr="003C6F57" w:rsidRDefault="003C6F57" w:rsidP="003C6F57">
      <w:pPr>
        <w:bidi/>
        <w:jc w:val="both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3C6F57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دانشجوی گرامی؛ سلام </w:t>
      </w:r>
    </w:p>
    <w:p w:rsidR="003C6F57" w:rsidRPr="003D7E4E" w:rsidRDefault="003C6F57" w:rsidP="00377404">
      <w:pPr>
        <w:bidi/>
        <w:jc w:val="both"/>
        <w:rPr>
          <w:rFonts w:ascii="Calibri" w:eastAsia="Times New Roman" w:hAnsi="Calibri" w:cs="B Mitra"/>
          <w:rtl/>
          <w:lang w:bidi="fa-IR"/>
        </w:rPr>
      </w:pPr>
      <w:r w:rsidRPr="003D7E4E">
        <w:rPr>
          <w:rFonts w:ascii="Calibri" w:eastAsia="Times New Roman" w:hAnsi="Calibri" w:cs="B Mitra" w:hint="cs"/>
          <w:rtl/>
          <w:lang w:bidi="fa-IR"/>
        </w:rPr>
        <w:t>یکی از مهم</w:t>
      </w:r>
      <w:r w:rsidR="00500E32">
        <w:rPr>
          <w:rFonts w:ascii="Calibri" w:eastAsia="Times New Roman" w:hAnsi="Calibri" w:cs="B Mitra"/>
          <w:rtl/>
          <w:lang w:bidi="fa-IR"/>
        </w:rPr>
        <w:softHyphen/>
      </w:r>
      <w:r w:rsidRPr="003D7E4E">
        <w:rPr>
          <w:rFonts w:ascii="Calibri" w:eastAsia="Times New Roman" w:hAnsi="Calibri" w:cs="B Mitra" w:hint="cs"/>
          <w:rtl/>
          <w:lang w:bidi="fa-IR"/>
        </w:rPr>
        <w:t>ترین راهبردهای بهبود کیفیت آموزش، ارزشیابی می</w:t>
      </w:r>
      <w:r w:rsidRPr="003D7E4E">
        <w:rPr>
          <w:rFonts w:ascii="Calibri" w:eastAsia="Times New Roman" w:hAnsi="Calibri" w:cs="B Mitra" w:hint="cs"/>
          <w:rtl/>
          <w:lang w:bidi="fa-IR"/>
        </w:rPr>
        <w:softHyphen/>
        <w:t>باشد و شما به عنوان مخاطبان اصلی، مهم</w:t>
      </w:r>
      <w:r w:rsidR="002053EE">
        <w:rPr>
          <w:rFonts w:ascii="Calibri" w:eastAsia="Times New Roman" w:hAnsi="Calibri" w:cs="B Mitra"/>
          <w:lang w:bidi="fa-IR"/>
        </w:rPr>
        <w:softHyphen/>
      </w:r>
      <w:r w:rsidRPr="003D7E4E">
        <w:rPr>
          <w:rFonts w:ascii="Calibri" w:eastAsia="Times New Roman" w:hAnsi="Calibri" w:cs="B Mitra" w:hint="cs"/>
          <w:rtl/>
          <w:lang w:bidi="fa-IR"/>
        </w:rPr>
        <w:t>ترین نقش را در این امر دارید. لذا خواهشمند است با در نظر گرفتن اين واقعيت كه خداوند متعال ناظر بر اعمال و نيات ما</w:t>
      </w:r>
      <w:r w:rsidR="00500E32">
        <w:rPr>
          <w:rFonts w:ascii="Calibri" w:eastAsia="Times New Roman" w:hAnsi="Calibri" w:cs="B Mitra" w:hint="cs"/>
          <w:rtl/>
          <w:lang w:bidi="fa-IR"/>
        </w:rPr>
        <w:t>ا</w:t>
      </w:r>
      <w:r w:rsidRPr="003D7E4E">
        <w:rPr>
          <w:rFonts w:ascii="Calibri" w:eastAsia="Times New Roman" w:hAnsi="Calibri" w:cs="B Mitra" w:hint="cs"/>
          <w:rtl/>
          <w:lang w:bidi="fa-IR"/>
        </w:rPr>
        <w:t xml:space="preserve">ست و </w:t>
      </w:r>
      <w:r w:rsidRPr="003D7E4E">
        <w:rPr>
          <w:rFonts w:ascii="Calibri" w:eastAsia="Times New Roman" w:hAnsi="Calibri" w:cs="B Mitra" w:hint="cs"/>
          <w:u w:val="single"/>
          <w:rtl/>
          <w:lang w:bidi="fa-IR"/>
        </w:rPr>
        <w:t>با رعایت اصل صداقت، انصاف و واقع بینی،</w:t>
      </w:r>
      <w:r w:rsidRPr="003D7E4E">
        <w:rPr>
          <w:rFonts w:ascii="Calibri" w:eastAsia="Times New Roman" w:hAnsi="Calibri" w:cs="B Mitra" w:hint="cs"/>
          <w:rtl/>
          <w:lang w:bidi="fa-IR"/>
        </w:rPr>
        <w:t xml:space="preserve"> نظرات خود را در مورد </w:t>
      </w:r>
      <w:r w:rsidR="00BF7B1D" w:rsidRPr="003D7E4E">
        <w:rPr>
          <w:rFonts w:ascii="Calibri" w:eastAsia="Times New Roman" w:hAnsi="Calibri" w:cs="B Mitra" w:hint="cs"/>
          <w:rtl/>
          <w:lang w:bidi="fa-IR"/>
        </w:rPr>
        <w:t>دوره آموزشی</w:t>
      </w:r>
      <w:r w:rsidRPr="003D7E4E">
        <w:rPr>
          <w:rFonts w:ascii="Calibri" w:eastAsia="Times New Roman" w:hAnsi="Calibri" w:cs="B Mitra" w:hint="cs"/>
          <w:rtl/>
          <w:lang w:bidi="fa-IR"/>
        </w:rPr>
        <w:t xml:space="preserve"> خود قید بفرمایید. خاطر نشان می</w:t>
      </w:r>
      <w:r w:rsidRPr="003D7E4E">
        <w:rPr>
          <w:rFonts w:ascii="Calibri" w:eastAsia="Times New Roman" w:hAnsi="Calibri" w:cs="B Mitra" w:hint="cs"/>
          <w:rtl/>
          <w:lang w:bidi="fa-IR"/>
        </w:rPr>
        <w:softHyphen/>
        <w:t xml:space="preserve">کند </w:t>
      </w:r>
      <w:r w:rsidRPr="003D7E4E">
        <w:rPr>
          <w:rFonts w:ascii="Calibri" w:eastAsia="Times New Roman" w:hAnsi="Calibri" w:cs="B Mitra" w:hint="cs"/>
          <w:u w:val="single"/>
          <w:rtl/>
          <w:lang w:bidi="fa-IR"/>
        </w:rPr>
        <w:t>این پرسش</w:t>
      </w:r>
      <w:r w:rsidR="002053EE">
        <w:rPr>
          <w:rFonts w:ascii="Calibri" w:eastAsia="Times New Roman" w:hAnsi="Calibri" w:cs="B Mitra"/>
          <w:u w:val="single"/>
          <w:lang w:bidi="fa-IR"/>
        </w:rPr>
        <w:softHyphen/>
      </w:r>
      <w:r w:rsidRPr="003D7E4E">
        <w:rPr>
          <w:rFonts w:ascii="Calibri" w:eastAsia="Times New Roman" w:hAnsi="Calibri" w:cs="B Mitra" w:hint="cs"/>
          <w:u w:val="single"/>
          <w:rtl/>
          <w:lang w:bidi="fa-IR"/>
        </w:rPr>
        <w:t>نامه بدون نام و نام</w:t>
      </w:r>
      <w:r w:rsidR="00377404">
        <w:rPr>
          <w:rFonts w:ascii="Calibri" w:eastAsia="Times New Roman" w:hAnsi="Calibri" w:cs="B Mitra"/>
          <w:u w:val="single"/>
          <w:lang w:bidi="fa-IR"/>
        </w:rPr>
        <w:softHyphen/>
      </w:r>
      <w:r w:rsidRPr="003D7E4E">
        <w:rPr>
          <w:rFonts w:ascii="Calibri" w:eastAsia="Times New Roman" w:hAnsi="Calibri" w:cs="B Mitra" w:hint="cs"/>
          <w:u w:val="single"/>
          <w:rtl/>
          <w:lang w:bidi="fa-IR"/>
        </w:rPr>
        <w:t>خانوادگی بوده و هیچ تاثیری در نمره شما ندارد.</w:t>
      </w:r>
      <w:r w:rsidRPr="003D7E4E">
        <w:rPr>
          <w:rFonts w:ascii="Calibri" w:eastAsia="Times New Roman" w:hAnsi="Calibri" w:cs="B Mitra" w:hint="cs"/>
          <w:rtl/>
          <w:lang w:bidi="fa-IR"/>
        </w:rPr>
        <w:t xml:space="preserve"> بنابراین با پاسخهای دقیق و صادقانه، به ما در جهت رفع نقایص احتمالی و ارتقاء شرایط آموزشی کمک کنید. </w:t>
      </w:r>
      <w:r w:rsidR="006210DE" w:rsidRPr="003D7E4E">
        <w:rPr>
          <w:rFonts w:ascii="Calibri" w:eastAsia="Times New Roman" w:hAnsi="Calibri" w:cs="B Mitra" w:hint="cs"/>
          <w:rtl/>
          <w:lang w:bidi="fa-IR"/>
        </w:rPr>
        <w:t>لطفا سوالات زیر را با در نظر گرفتن کل دروس آموزشی (تئوری و بالینی ) که تاکنون گذرانده اید پاس</w:t>
      </w:r>
      <w:r w:rsidR="003D7E4E" w:rsidRPr="003D7E4E">
        <w:rPr>
          <w:rFonts w:ascii="Calibri" w:eastAsia="Times New Roman" w:hAnsi="Calibri" w:cs="B Mitra" w:hint="cs"/>
          <w:rtl/>
          <w:lang w:bidi="fa-IR"/>
        </w:rPr>
        <w:t>خ</w:t>
      </w:r>
      <w:r w:rsidR="006210DE" w:rsidRPr="003D7E4E">
        <w:rPr>
          <w:rFonts w:ascii="Calibri" w:eastAsia="Times New Roman" w:hAnsi="Calibri" w:cs="B Mitra" w:hint="cs"/>
          <w:rtl/>
          <w:lang w:bidi="fa-IR"/>
        </w:rPr>
        <w:t xml:space="preserve"> دهید.</w:t>
      </w:r>
    </w:p>
    <w:p w:rsidR="00E85F11" w:rsidRPr="00092040" w:rsidRDefault="003C6F57" w:rsidP="003C6F57">
      <w:pPr>
        <w:bidi/>
        <w:ind w:left="7200" w:firstLine="720"/>
        <w:jc w:val="both"/>
        <w:rPr>
          <w:rFonts w:cs="B Mitra"/>
          <w:sz w:val="24"/>
          <w:szCs w:val="24"/>
          <w:rtl/>
          <w:lang w:bidi="fa-IR"/>
        </w:rPr>
      </w:pPr>
      <w:r w:rsidRPr="003D7E4E">
        <w:rPr>
          <w:rFonts w:ascii="Calibri" w:eastAsia="Times New Roman" w:hAnsi="Calibri" w:cs="B Mitra" w:hint="cs"/>
          <w:rtl/>
          <w:lang w:bidi="fa-IR"/>
        </w:rPr>
        <w:t>با تشکر</w:t>
      </w:r>
      <w:r w:rsidR="00AA2639" w:rsidRPr="003D7E4E">
        <w:rPr>
          <w:rFonts w:ascii="Calibri" w:eastAsia="Times New Roman" w:hAnsi="Calibri" w:cs="B Mitra" w:hint="cs"/>
          <w:rtl/>
          <w:lang w:bidi="fa-IR"/>
        </w:rPr>
        <w:t>- دفتر پایش و ارزشیابی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450"/>
        <w:gridCol w:w="7560"/>
        <w:gridCol w:w="450"/>
        <w:gridCol w:w="693"/>
        <w:gridCol w:w="405"/>
      </w:tblGrid>
      <w:tr w:rsidR="005917A5" w:rsidTr="00BE0579">
        <w:trPr>
          <w:jc w:val="center"/>
        </w:trPr>
        <w:tc>
          <w:tcPr>
            <w:tcW w:w="10444" w:type="dxa"/>
            <w:gridSpan w:val="6"/>
          </w:tcPr>
          <w:p w:rsidR="005917A5" w:rsidRPr="00377404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377404">
              <w:rPr>
                <w:rFonts w:cs="B Mitra" w:hint="cs"/>
                <w:sz w:val="24"/>
                <w:szCs w:val="24"/>
                <w:rtl/>
              </w:rPr>
              <w:t xml:space="preserve">مشخصات فردی : </w:t>
            </w:r>
          </w:p>
          <w:p w:rsidR="00037D02" w:rsidRDefault="005917A5" w:rsidP="00037D02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377404">
              <w:rPr>
                <w:rFonts w:cs="B Mitra" w:hint="cs"/>
                <w:sz w:val="24"/>
                <w:szCs w:val="24"/>
                <w:rtl/>
              </w:rPr>
              <w:t>سن : ....... سال   جنس : مذکر</w:t>
            </w:r>
            <w:r w:rsidRPr="00377404">
              <w:rPr>
                <w:rFonts w:cs="B Mitra" w:hint="cs"/>
                <w:sz w:val="24"/>
                <w:szCs w:val="24"/>
              </w:rPr>
              <w:sym w:font="Symbol" w:char="F07F"/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مونث</w:t>
            </w:r>
            <w:r w:rsidRPr="00377404">
              <w:rPr>
                <w:rFonts w:cs="B Mitra" w:hint="cs"/>
                <w:sz w:val="24"/>
                <w:szCs w:val="24"/>
              </w:rPr>
              <w:sym w:font="Symbol" w:char="F07F"/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    رشته تحصیلی :        </w:t>
            </w:r>
            <w:r w:rsidR="005D486B">
              <w:rPr>
                <w:rFonts w:cs="B Mitra"/>
                <w:sz w:val="24"/>
                <w:szCs w:val="24"/>
              </w:rPr>
              <w:t xml:space="preserve">              </w:t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  ترم تحصیلی :    </w:t>
            </w:r>
            <w:r w:rsidR="006210DE" w:rsidRPr="00377404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معدل کل :   </w:t>
            </w:r>
            <w:r w:rsidR="003D7E4E" w:rsidRPr="0037740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77404">
              <w:rPr>
                <w:rFonts w:cs="B Mitra"/>
                <w:sz w:val="24"/>
                <w:szCs w:val="24"/>
              </w:rPr>
              <w:t xml:space="preserve">  </w:t>
            </w:r>
          </w:p>
          <w:p w:rsidR="00037D02" w:rsidRDefault="00037D02" w:rsidP="00037D02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سابقه تدریس مرتبط با رشته تحصیلی</w:t>
            </w:r>
            <w:r w:rsidR="003D7E4E" w:rsidRPr="00377404">
              <w:rPr>
                <w:rFonts w:cs="B Mitra" w:hint="cs"/>
                <w:sz w:val="24"/>
                <w:szCs w:val="24"/>
                <w:rtl/>
              </w:rPr>
              <w:t xml:space="preserve"> :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........... سال                                </w:t>
            </w:r>
            <w:r w:rsidR="005917A5" w:rsidRPr="00377404">
              <w:rPr>
                <w:rFonts w:cs="B Mitra" w:hint="cs"/>
                <w:sz w:val="24"/>
                <w:szCs w:val="24"/>
                <w:rtl/>
              </w:rPr>
              <w:t xml:space="preserve">ساعات مطالعه روزانه :......... ساعت     </w:t>
            </w:r>
            <w:r w:rsidR="00522CDA">
              <w:rPr>
                <w:rFonts w:cs="B Mitra" w:hint="cs"/>
                <w:sz w:val="24"/>
                <w:szCs w:val="24"/>
                <w:rtl/>
              </w:rPr>
              <w:t>سال ورود به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دانشگاه : </w:t>
            </w:r>
          </w:p>
          <w:p w:rsidR="003D7E4E" w:rsidRPr="00377404" w:rsidRDefault="005917A5" w:rsidP="00037D02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وضعیت تاهل :مجرد</w:t>
            </w:r>
            <w:r w:rsidRPr="00377404">
              <w:rPr>
                <w:rFonts w:cs="B Mitra" w:hint="cs"/>
                <w:sz w:val="24"/>
                <w:szCs w:val="24"/>
              </w:rPr>
              <w:sym w:font="Symbol" w:char="F07F"/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متاهل</w:t>
            </w:r>
            <w:r w:rsidRPr="00377404">
              <w:rPr>
                <w:rFonts w:cs="B Mitra" w:hint="cs"/>
                <w:sz w:val="24"/>
                <w:szCs w:val="24"/>
              </w:rPr>
              <w:sym w:font="Symbol" w:char="F07F"/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6C0840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</w:t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محل سکونت : </w:t>
            </w:r>
            <w:r w:rsidR="004673FB">
              <w:rPr>
                <w:rFonts w:cs="B Mitra" w:hint="cs"/>
                <w:sz w:val="24"/>
                <w:szCs w:val="24"/>
                <w:rtl/>
              </w:rPr>
              <w:t>خوابگاه</w:t>
            </w:r>
            <w:r w:rsidR="004673FB" w:rsidRPr="00377404">
              <w:rPr>
                <w:rFonts w:cs="B Mitra" w:hint="cs"/>
                <w:sz w:val="24"/>
                <w:szCs w:val="24"/>
              </w:rPr>
              <w:sym w:font="Symbol" w:char="F07F"/>
            </w:r>
            <w:r w:rsidR="004673FB">
              <w:rPr>
                <w:rFonts w:cs="B Mitra" w:hint="cs"/>
                <w:sz w:val="24"/>
                <w:szCs w:val="24"/>
                <w:rtl/>
              </w:rPr>
              <w:t xml:space="preserve">       همراه خانواده </w:t>
            </w:r>
            <w:r w:rsidR="004673FB" w:rsidRPr="00377404">
              <w:rPr>
                <w:rFonts w:cs="B Mitra" w:hint="cs"/>
                <w:sz w:val="24"/>
                <w:szCs w:val="24"/>
              </w:rPr>
              <w:sym w:font="Symbol" w:char="F07F"/>
            </w:r>
            <w:r w:rsidR="004673FB">
              <w:rPr>
                <w:rFonts w:cs="B Mitra" w:hint="cs"/>
                <w:sz w:val="24"/>
                <w:szCs w:val="24"/>
                <w:rtl/>
              </w:rPr>
              <w:t xml:space="preserve">     سایرموارد </w:t>
            </w:r>
            <w:r w:rsidR="004673FB" w:rsidRPr="00377404">
              <w:rPr>
                <w:rFonts w:cs="B Mitra" w:hint="cs"/>
                <w:sz w:val="24"/>
                <w:szCs w:val="24"/>
              </w:rPr>
              <w:sym w:font="Symbol" w:char="F07F"/>
            </w:r>
            <w:r w:rsidRPr="00377404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</w:p>
          <w:p w:rsidR="005917A5" w:rsidRPr="00FF6221" w:rsidRDefault="00037D02" w:rsidP="004673F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دانشگاه محل تحصیل قبلی : </w:t>
            </w:r>
          </w:p>
        </w:tc>
      </w:tr>
      <w:tr w:rsidR="005917A5" w:rsidTr="00BE0579">
        <w:trPr>
          <w:cantSplit/>
          <w:trHeight w:val="908"/>
          <w:jc w:val="center"/>
        </w:trPr>
        <w:tc>
          <w:tcPr>
            <w:tcW w:w="886" w:type="dxa"/>
            <w:shd w:val="clear" w:color="auto" w:fill="F2F2F2" w:themeFill="background1" w:themeFillShade="F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textDirection w:val="btLr"/>
          </w:tcPr>
          <w:p w:rsidR="005917A5" w:rsidRPr="00FF6221" w:rsidRDefault="005917A5" w:rsidP="005917A5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560" w:type="dxa"/>
            <w:shd w:val="clear" w:color="auto" w:fill="F2F2F2" w:themeFill="background1" w:themeFillShade="F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textDirection w:val="btLr"/>
          </w:tcPr>
          <w:p w:rsidR="005917A5" w:rsidRPr="00541E31" w:rsidRDefault="005917A5" w:rsidP="009B6393">
            <w:pPr>
              <w:bidi/>
              <w:ind w:left="113" w:right="113"/>
              <w:jc w:val="center"/>
              <w:rPr>
                <w:rFonts w:cs="B Mitra"/>
                <w:i/>
                <w:iCs/>
                <w:sz w:val="24"/>
                <w:szCs w:val="24"/>
                <w:rtl/>
              </w:rPr>
            </w:pPr>
            <w:r w:rsidRPr="00541E31">
              <w:rPr>
                <w:rFonts w:cs="B Mitra" w:hint="cs"/>
                <w:i/>
                <w:iCs/>
                <w:sz w:val="24"/>
                <w:szCs w:val="24"/>
                <w:rtl/>
              </w:rPr>
              <w:t>موافقم</w:t>
            </w:r>
          </w:p>
        </w:tc>
        <w:tc>
          <w:tcPr>
            <w:tcW w:w="693" w:type="dxa"/>
            <w:shd w:val="clear" w:color="auto" w:fill="F2F2F2" w:themeFill="background1" w:themeFillShade="F2"/>
            <w:textDirection w:val="btLr"/>
          </w:tcPr>
          <w:p w:rsidR="005917A5" w:rsidRPr="0060370D" w:rsidRDefault="005917A5" w:rsidP="009B6393">
            <w:pPr>
              <w:bidi/>
              <w:ind w:left="113" w:right="113"/>
              <w:jc w:val="center"/>
              <w:rPr>
                <w:rFonts w:cs="B Mitra"/>
                <w:i/>
                <w:iCs/>
                <w:rtl/>
              </w:rPr>
            </w:pPr>
            <w:r w:rsidRPr="0060370D">
              <w:rPr>
                <w:rFonts w:cs="B Mitra" w:hint="cs"/>
                <w:i/>
                <w:iCs/>
                <w:rtl/>
              </w:rPr>
              <w:t>تا حدودی موافقم</w:t>
            </w:r>
          </w:p>
        </w:tc>
        <w:tc>
          <w:tcPr>
            <w:tcW w:w="405" w:type="dxa"/>
            <w:shd w:val="clear" w:color="auto" w:fill="F2F2F2" w:themeFill="background1" w:themeFillShade="F2"/>
            <w:textDirection w:val="btLr"/>
          </w:tcPr>
          <w:p w:rsidR="005917A5" w:rsidRPr="00541E31" w:rsidRDefault="005917A5" w:rsidP="009B6393">
            <w:pPr>
              <w:bidi/>
              <w:ind w:left="113" w:right="113"/>
              <w:jc w:val="center"/>
              <w:rPr>
                <w:rFonts w:cs="B Mitra"/>
                <w:i/>
                <w:iCs/>
                <w:sz w:val="24"/>
                <w:szCs w:val="24"/>
                <w:rtl/>
              </w:rPr>
            </w:pPr>
            <w:r w:rsidRPr="00541E31">
              <w:rPr>
                <w:rFonts w:cs="B Mitra" w:hint="cs"/>
                <w:i/>
                <w:iCs/>
                <w:sz w:val="24"/>
                <w:szCs w:val="24"/>
                <w:rtl/>
              </w:rPr>
              <w:t>مخالفم</w:t>
            </w:r>
          </w:p>
        </w:tc>
      </w:tr>
      <w:tr w:rsidR="005917A5" w:rsidTr="00BE0579">
        <w:trPr>
          <w:jc w:val="center"/>
        </w:trPr>
        <w:tc>
          <w:tcPr>
            <w:tcW w:w="886" w:type="dxa"/>
            <w:vMerge w:val="restart"/>
            <w:shd w:val="clear" w:color="auto" w:fill="F2F2F2" w:themeFill="background1" w:themeFillShade="F2"/>
            <w:textDirection w:val="btLr"/>
          </w:tcPr>
          <w:p w:rsidR="005917A5" w:rsidRPr="00443CC1" w:rsidRDefault="005917A5" w:rsidP="005B1E55">
            <w:pPr>
              <w:bidi/>
              <w:ind w:right="113"/>
              <w:jc w:val="center"/>
              <w:rPr>
                <w:rFonts w:cs="B Mitra"/>
                <w:i/>
                <w:iCs/>
                <w:rtl/>
              </w:rPr>
            </w:pPr>
            <w:r w:rsidRPr="00443CC1">
              <w:rPr>
                <w:rFonts w:cs="B Mitra" w:hint="cs"/>
                <w:i/>
                <w:iCs/>
                <w:rtl/>
              </w:rPr>
              <w:t xml:space="preserve">اهداف و محتوی آموزشی 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560" w:type="dxa"/>
          </w:tcPr>
          <w:p w:rsidR="005917A5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FF6221">
              <w:rPr>
                <w:rFonts w:cs="B Mitra" w:hint="cs"/>
                <w:sz w:val="24"/>
                <w:szCs w:val="24"/>
                <w:rtl/>
              </w:rPr>
              <w:t xml:space="preserve">من به اهداف تعیین شده در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این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 xml:space="preserve">دوره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آموزشی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>دست یافتم.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210DE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6210DE" w:rsidRPr="00443CC1" w:rsidRDefault="006210DE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0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560" w:type="dxa"/>
          </w:tcPr>
          <w:p w:rsidR="006210DE" w:rsidRPr="00FF6221" w:rsidRDefault="006210DE" w:rsidP="004A6B7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FF6221">
              <w:rPr>
                <w:rFonts w:cs="B Mitra" w:hint="cs"/>
                <w:sz w:val="24"/>
                <w:szCs w:val="24"/>
                <w:rtl/>
              </w:rPr>
              <w:t xml:space="preserve">محتوی ارائه شده با اهداف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و نقش حرفه ای من در آینده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 xml:space="preserve">مطابقت داشت. </w:t>
            </w:r>
          </w:p>
        </w:tc>
        <w:tc>
          <w:tcPr>
            <w:tcW w:w="450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210DE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6210DE" w:rsidRPr="00443CC1" w:rsidRDefault="006210DE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0" w:type="dxa"/>
          </w:tcPr>
          <w:p w:rsidR="006210DE" w:rsidRPr="00FF6221" w:rsidRDefault="006210DE" w:rsidP="00AA2639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560" w:type="dxa"/>
          </w:tcPr>
          <w:p w:rsidR="006210DE" w:rsidRPr="00FF6221" w:rsidRDefault="005D486B" w:rsidP="004A6B7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توالی دورس ارائه شده مناسب بود</w:t>
            </w:r>
            <w:r w:rsidR="006210DE" w:rsidRPr="00FF6221">
              <w:rPr>
                <w:rFonts w:cs="B Mitra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450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210DE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6210DE" w:rsidRPr="00443CC1" w:rsidRDefault="006210DE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0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7560" w:type="dxa"/>
          </w:tcPr>
          <w:p w:rsidR="006210DE" w:rsidRPr="00FF6221" w:rsidRDefault="006210DE" w:rsidP="004A6B7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FF6221">
              <w:rPr>
                <w:rFonts w:cs="B Mitra" w:hint="cs"/>
                <w:sz w:val="24"/>
                <w:szCs w:val="24"/>
                <w:rtl/>
              </w:rPr>
              <w:t>زمان اختصاص یافته به م</w:t>
            </w:r>
            <w:r>
              <w:rPr>
                <w:rFonts w:cs="B Mitra" w:hint="cs"/>
                <w:sz w:val="24"/>
                <w:szCs w:val="24"/>
                <w:rtl/>
              </w:rPr>
              <w:t>ب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 xml:space="preserve">احث </w:t>
            </w:r>
            <w:r w:rsidR="00037D02">
              <w:rPr>
                <w:rFonts w:cs="B Mitra" w:hint="cs"/>
                <w:sz w:val="24"/>
                <w:szCs w:val="24"/>
                <w:rtl/>
              </w:rPr>
              <w:t xml:space="preserve">( بالینی ، نظری)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 xml:space="preserve">مناسب بود. </w:t>
            </w:r>
          </w:p>
        </w:tc>
        <w:tc>
          <w:tcPr>
            <w:tcW w:w="450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trHeight w:val="494"/>
          <w:jc w:val="center"/>
        </w:trPr>
        <w:tc>
          <w:tcPr>
            <w:tcW w:w="886" w:type="dxa"/>
            <w:vMerge w:val="restart"/>
            <w:shd w:val="clear" w:color="auto" w:fill="F2F2F2" w:themeFill="background1" w:themeFillShade="F2"/>
            <w:textDirection w:val="btLr"/>
          </w:tcPr>
          <w:p w:rsidR="005917A5" w:rsidRPr="00443CC1" w:rsidRDefault="00612EC2" w:rsidP="00612EC2">
            <w:pPr>
              <w:bidi/>
              <w:ind w:right="113"/>
              <w:jc w:val="center"/>
              <w:rPr>
                <w:rFonts w:cs="B Mitra"/>
                <w:i/>
                <w:iCs/>
                <w:rtl/>
              </w:rPr>
            </w:pPr>
            <w:r>
              <w:rPr>
                <w:rFonts w:cs="B Mitra" w:hint="cs"/>
                <w:i/>
                <w:iCs/>
                <w:rtl/>
                <w:lang w:bidi="fa-IR"/>
              </w:rPr>
              <w:t xml:space="preserve">  ر</w:t>
            </w:r>
            <w:r w:rsidR="005917A5" w:rsidRPr="00443CC1">
              <w:rPr>
                <w:rFonts w:cs="B Mitra" w:hint="cs"/>
                <w:i/>
                <w:iCs/>
                <w:rtl/>
              </w:rPr>
              <w:t>وش</w:t>
            </w:r>
            <w:r w:rsidR="005917A5" w:rsidRPr="00443CC1">
              <w:rPr>
                <w:rFonts w:cs="B Mitra" w:hint="cs"/>
                <w:i/>
                <w:iCs/>
                <w:rtl/>
              </w:rPr>
              <w:softHyphen/>
              <w:t>های یادگیری ، یاد دهی</w:t>
            </w:r>
          </w:p>
        </w:tc>
        <w:tc>
          <w:tcPr>
            <w:tcW w:w="450" w:type="dxa"/>
          </w:tcPr>
          <w:p w:rsidR="005917A5" w:rsidRPr="00FF6221" w:rsidRDefault="005D486B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7560" w:type="dxa"/>
          </w:tcPr>
          <w:p w:rsidR="005917A5" w:rsidRPr="00FF6221" w:rsidRDefault="005917A5" w:rsidP="006210DE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FF6221">
              <w:rPr>
                <w:rFonts w:cs="B Mitra" w:hint="cs"/>
                <w:sz w:val="24"/>
                <w:szCs w:val="24"/>
                <w:rtl/>
              </w:rPr>
              <w:t xml:space="preserve">مدرسان از </w:t>
            </w:r>
            <w:r w:rsidR="006210DE">
              <w:rPr>
                <w:rFonts w:cs="B Mitra" w:hint="cs"/>
                <w:sz w:val="24"/>
                <w:szCs w:val="24"/>
                <w:rtl/>
              </w:rPr>
              <w:t xml:space="preserve">دانش و مهارت لازم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 xml:space="preserve">برای ارائه مطالب </w:t>
            </w:r>
            <w:r w:rsidR="006210DE">
              <w:rPr>
                <w:rFonts w:cs="B Mitra" w:hint="cs"/>
                <w:sz w:val="24"/>
                <w:szCs w:val="24"/>
                <w:rtl/>
              </w:rPr>
              <w:t xml:space="preserve">و اداره جلسات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>برخوردار بودند.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210DE" w:rsidTr="00612EC2">
        <w:trPr>
          <w:trHeight w:val="521"/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6210DE" w:rsidRPr="00443CC1" w:rsidRDefault="006210DE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0" w:type="dxa"/>
          </w:tcPr>
          <w:p w:rsidR="006210DE" w:rsidRPr="00FF6221" w:rsidRDefault="005D486B" w:rsidP="00DB7FB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7560" w:type="dxa"/>
          </w:tcPr>
          <w:p w:rsidR="006210DE" w:rsidRPr="00FF6221" w:rsidRDefault="006210DE" w:rsidP="00612EC2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FF6221">
              <w:rPr>
                <w:rFonts w:cs="B Mitra" w:hint="cs"/>
                <w:sz w:val="24"/>
                <w:szCs w:val="24"/>
                <w:rtl/>
              </w:rPr>
              <w:t>مدرس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ان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 xml:space="preserve">از روش ها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و ابزار اثر بخش در </w:t>
            </w:r>
            <w:r w:rsidRPr="00FF6221">
              <w:rPr>
                <w:rFonts w:cs="B Mitra" w:hint="cs"/>
                <w:sz w:val="24"/>
                <w:szCs w:val="24"/>
                <w:rtl/>
              </w:rPr>
              <w:t>تدریس استفاده کردند.</w:t>
            </w:r>
          </w:p>
        </w:tc>
        <w:tc>
          <w:tcPr>
            <w:tcW w:w="450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210DE" w:rsidTr="00BE0579">
        <w:trPr>
          <w:trHeight w:val="449"/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6210DE" w:rsidRPr="00443CC1" w:rsidRDefault="006210DE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0" w:type="dxa"/>
          </w:tcPr>
          <w:p w:rsidR="006210DE" w:rsidRPr="00FF6221" w:rsidRDefault="005D486B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7560" w:type="dxa"/>
          </w:tcPr>
          <w:p w:rsidR="006210DE" w:rsidRPr="00FF6221" w:rsidRDefault="006210DE" w:rsidP="004A6B7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FF6221">
              <w:rPr>
                <w:rFonts w:cs="B Mitra" w:hint="cs"/>
                <w:sz w:val="24"/>
                <w:szCs w:val="24"/>
                <w:rtl/>
              </w:rPr>
              <w:t xml:space="preserve">تعداد و حجم تکالیف آموزشی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متناسب با درس و اهداف آموزشی بود. </w:t>
            </w:r>
          </w:p>
        </w:tc>
        <w:tc>
          <w:tcPr>
            <w:tcW w:w="450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6210DE" w:rsidRPr="00FF6221" w:rsidRDefault="006210D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BE0579">
        <w:trPr>
          <w:jc w:val="center"/>
        </w:trPr>
        <w:tc>
          <w:tcPr>
            <w:tcW w:w="886" w:type="dxa"/>
            <w:vMerge w:val="restart"/>
            <w:shd w:val="clear" w:color="auto" w:fill="F2F2F2" w:themeFill="background1" w:themeFillShade="F2"/>
            <w:textDirection w:val="btLr"/>
          </w:tcPr>
          <w:p w:rsidR="005917A5" w:rsidRPr="00443CC1" w:rsidRDefault="005917A5" w:rsidP="005B1E55">
            <w:pPr>
              <w:bidi/>
              <w:ind w:right="113"/>
              <w:jc w:val="center"/>
              <w:rPr>
                <w:rFonts w:cs="B Nazanin"/>
                <w:i/>
                <w:iCs/>
                <w:rtl/>
              </w:rPr>
            </w:pPr>
            <w:r w:rsidRPr="00443CC1">
              <w:rPr>
                <w:rFonts w:cs="B Nazanin" w:hint="cs"/>
                <w:i/>
                <w:iCs/>
                <w:rtl/>
              </w:rPr>
              <w:t>ا مکانات و تجهیزات</w:t>
            </w:r>
          </w:p>
        </w:tc>
        <w:tc>
          <w:tcPr>
            <w:tcW w:w="450" w:type="dxa"/>
          </w:tcPr>
          <w:p w:rsidR="005917A5" w:rsidRDefault="005D486B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756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مکان برگزاری کلاس های آموزشی مناسب بود.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5917A5" w:rsidRPr="00FF6221" w:rsidRDefault="005917A5" w:rsidP="0074469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917A5" w:rsidRDefault="005D486B" w:rsidP="00FF622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7560" w:type="dxa"/>
          </w:tcPr>
          <w:p w:rsidR="005917A5" w:rsidRPr="00FF6221" w:rsidRDefault="005917A5" w:rsidP="00FF622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برگزاری کلاس های آموزشی مناسب بود.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5917A5" w:rsidRPr="00FF6221" w:rsidRDefault="005917A5" w:rsidP="0074469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917A5" w:rsidRDefault="005D486B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756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من به کامپیوتر و اینترنت به راحتی دسترسی داشتم.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5917A5" w:rsidRPr="00FF6221" w:rsidRDefault="005917A5" w:rsidP="0074469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917A5" w:rsidRDefault="005D486B" w:rsidP="00DB7FB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7560" w:type="dxa"/>
          </w:tcPr>
          <w:p w:rsidR="005917A5" w:rsidRPr="00FF6221" w:rsidRDefault="005917A5" w:rsidP="00DB7FB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امکانات کتابخانه نیازهای آموزشی مرا برطرف می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کرد.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5917A5" w:rsidRPr="00FF6221" w:rsidRDefault="005917A5" w:rsidP="0074469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917A5" w:rsidRDefault="005D486B" w:rsidP="00DB7FB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7560" w:type="dxa"/>
          </w:tcPr>
          <w:p w:rsidR="005917A5" w:rsidRPr="00FF6221" w:rsidRDefault="005917A5" w:rsidP="00DB7FB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امکانات آزمایشگاهی برای آموزش من کافی بود.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BE0579">
        <w:trPr>
          <w:jc w:val="center"/>
        </w:trPr>
        <w:tc>
          <w:tcPr>
            <w:tcW w:w="886" w:type="dxa"/>
            <w:vMerge/>
            <w:shd w:val="clear" w:color="auto" w:fill="F2F2F2" w:themeFill="background1" w:themeFillShade="F2"/>
          </w:tcPr>
          <w:p w:rsidR="005917A5" w:rsidRPr="00FF6221" w:rsidRDefault="005917A5" w:rsidP="0074469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917A5" w:rsidRDefault="005D486B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756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امکانات مرکز مهارتهای بالینی برای آموزش من کافی بود.</w:t>
            </w:r>
          </w:p>
        </w:tc>
        <w:tc>
          <w:tcPr>
            <w:tcW w:w="45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541E31" w:rsidRDefault="00541E31">
      <w:pPr>
        <w:bidi/>
      </w:pPr>
    </w:p>
    <w:p w:rsidR="00443CC1" w:rsidRDefault="00443CC1" w:rsidP="00443CC1">
      <w:pPr>
        <w:bidi/>
      </w:pPr>
    </w:p>
    <w:p w:rsidR="003156BA" w:rsidRDefault="003156BA" w:rsidP="003156BA">
      <w:pPr>
        <w:bidi/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459"/>
        <w:gridCol w:w="7742"/>
        <w:gridCol w:w="466"/>
        <w:gridCol w:w="670"/>
        <w:gridCol w:w="7"/>
        <w:gridCol w:w="405"/>
      </w:tblGrid>
      <w:tr w:rsidR="00612EC2" w:rsidRPr="00541E31" w:rsidTr="00612EC2">
        <w:trPr>
          <w:cantSplit/>
          <w:trHeight w:val="908"/>
          <w:jc w:val="center"/>
        </w:trPr>
        <w:tc>
          <w:tcPr>
            <w:tcW w:w="695" w:type="dxa"/>
            <w:shd w:val="clear" w:color="auto" w:fill="F2F2F2" w:themeFill="background1" w:themeFillShade="F2"/>
          </w:tcPr>
          <w:p w:rsidR="00612EC2" w:rsidRPr="00FF6221" w:rsidRDefault="00612EC2" w:rsidP="00AD648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textDirection w:val="btLr"/>
          </w:tcPr>
          <w:p w:rsidR="00612EC2" w:rsidRPr="00FF6221" w:rsidRDefault="00612EC2" w:rsidP="00AD6485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742" w:type="dxa"/>
            <w:shd w:val="clear" w:color="auto" w:fill="F2F2F2" w:themeFill="background1" w:themeFillShade="F2"/>
          </w:tcPr>
          <w:p w:rsidR="00612EC2" w:rsidRPr="00FF6221" w:rsidRDefault="00612EC2" w:rsidP="00AD648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textDirection w:val="btLr"/>
          </w:tcPr>
          <w:p w:rsidR="00612EC2" w:rsidRPr="00541E31" w:rsidRDefault="00612EC2" w:rsidP="00AD6485">
            <w:pPr>
              <w:bidi/>
              <w:ind w:left="113" w:right="113"/>
              <w:jc w:val="center"/>
              <w:rPr>
                <w:rFonts w:cs="B Mitra"/>
                <w:i/>
                <w:iCs/>
                <w:sz w:val="24"/>
                <w:szCs w:val="24"/>
                <w:rtl/>
              </w:rPr>
            </w:pPr>
            <w:r w:rsidRPr="00541E31">
              <w:rPr>
                <w:rFonts w:cs="B Mitra" w:hint="cs"/>
                <w:i/>
                <w:iCs/>
                <w:sz w:val="24"/>
                <w:szCs w:val="24"/>
                <w:rtl/>
              </w:rPr>
              <w:t>موافقم</w:t>
            </w:r>
          </w:p>
        </w:tc>
        <w:tc>
          <w:tcPr>
            <w:tcW w:w="677" w:type="dxa"/>
            <w:gridSpan w:val="2"/>
            <w:shd w:val="clear" w:color="auto" w:fill="F2F2F2" w:themeFill="background1" w:themeFillShade="F2"/>
            <w:textDirection w:val="btLr"/>
          </w:tcPr>
          <w:p w:rsidR="00612EC2" w:rsidRPr="0060370D" w:rsidRDefault="00612EC2" w:rsidP="00AD6485">
            <w:pPr>
              <w:bidi/>
              <w:ind w:left="113" w:right="113"/>
              <w:jc w:val="center"/>
              <w:rPr>
                <w:rFonts w:cs="B Mitra"/>
                <w:i/>
                <w:iCs/>
                <w:rtl/>
              </w:rPr>
            </w:pPr>
            <w:r w:rsidRPr="0060370D">
              <w:rPr>
                <w:rFonts w:cs="B Mitra" w:hint="cs"/>
                <w:i/>
                <w:iCs/>
                <w:rtl/>
              </w:rPr>
              <w:t>تا حدودی موافقم</w:t>
            </w:r>
          </w:p>
        </w:tc>
        <w:tc>
          <w:tcPr>
            <w:tcW w:w="405" w:type="dxa"/>
            <w:shd w:val="clear" w:color="auto" w:fill="F2F2F2" w:themeFill="background1" w:themeFillShade="F2"/>
            <w:textDirection w:val="btLr"/>
          </w:tcPr>
          <w:p w:rsidR="00612EC2" w:rsidRPr="00541E31" w:rsidRDefault="00612EC2" w:rsidP="00AD6485">
            <w:pPr>
              <w:bidi/>
              <w:ind w:left="113" w:right="113"/>
              <w:jc w:val="center"/>
              <w:rPr>
                <w:rFonts w:cs="B Mitra"/>
                <w:i/>
                <w:iCs/>
                <w:sz w:val="24"/>
                <w:szCs w:val="24"/>
                <w:rtl/>
              </w:rPr>
            </w:pPr>
            <w:r w:rsidRPr="00541E31">
              <w:rPr>
                <w:rFonts w:cs="B Mitra" w:hint="cs"/>
                <w:i/>
                <w:iCs/>
                <w:sz w:val="24"/>
                <w:szCs w:val="24"/>
                <w:rtl/>
              </w:rPr>
              <w:t>مخالفم</w:t>
            </w:r>
          </w:p>
        </w:tc>
      </w:tr>
      <w:tr w:rsidR="005917A5" w:rsidTr="00612EC2">
        <w:trPr>
          <w:jc w:val="center"/>
        </w:trPr>
        <w:tc>
          <w:tcPr>
            <w:tcW w:w="695" w:type="dxa"/>
            <w:vMerge w:val="restart"/>
            <w:shd w:val="clear" w:color="auto" w:fill="F2F2F2" w:themeFill="background1" w:themeFillShade="F2"/>
            <w:textDirection w:val="btLr"/>
          </w:tcPr>
          <w:p w:rsidR="005917A5" w:rsidRPr="00443CC1" w:rsidRDefault="005917A5" w:rsidP="0074469F">
            <w:pPr>
              <w:bidi/>
              <w:ind w:left="113" w:right="113"/>
              <w:jc w:val="center"/>
              <w:rPr>
                <w:rFonts w:cs="B Mitra"/>
                <w:i/>
                <w:iCs/>
                <w:rtl/>
              </w:rPr>
            </w:pPr>
            <w:r w:rsidRPr="00443CC1">
              <w:rPr>
                <w:rFonts w:cs="B Mitra" w:hint="cs"/>
                <w:i/>
                <w:iCs/>
                <w:rtl/>
              </w:rPr>
              <w:t>روشهای ارزیابی و ارزشیابی</w:t>
            </w: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14</w:t>
            </w:r>
          </w:p>
        </w:tc>
        <w:tc>
          <w:tcPr>
            <w:tcW w:w="7742" w:type="dxa"/>
          </w:tcPr>
          <w:p w:rsidR="005917A5" w:rsidRPr="00FF6221" w:rsidRDefault="003D7E4E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و مکان برگزاری امتحانات مناسب بود.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15</w:t>
            </w:r>
          </w:p>
        </w:tc>
        <w:tc>
          <w:tcPr>
            <w:tcW w:w="7742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اطلاع رسانی کافی در مورد نحوه برگزاری آزمون انجام شده بود. 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16</w:t>
            </w:r>
          </w:p>
        </w:tc>
        <w:tc>
          <w:tcPr>
            <w:tcW w:w="7742" w:type="dxa"/>
          </w:tcPr>
          <w:p w:rsidR="005917A5" w:rsidRPr="00FF6221" w:rsidRDefault="005917A5" w:rsidP="00AA2639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نتایج ارزشیابی به موقع اعلام شد.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17</w:t>
            </w:r>
          </w:p>
        </w:tc>
        <w:tc>
          <w:tcPr>
            <w:tcW w:w="7742" w:type="dxa"/>
          </w:tcPr>
          <w:p w:rsidR="005917A5" w:rsidRPr="00FF6221" w:rsidRDefault="003D7E4E" w:rsidP="003D7E4E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مورد اشکالات من در آزمون ها (عملی و کتبی) و نحوه تصحیح آن ها ، اساتید توضیحات لازم را به من دادند.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18</w:t>
            </w:r>
          </w:p>
        </w:tc>
        <w:tc>
          <w:tcPr>
            <w:tcW w:w="7742" w:type="dxa"/>
          </w:tcPr>
          <w:p w:rsidR="005917A5" w:rsidRPr="00FF6221" w:rsidRDefault="005917A5" w:rsidP="00AA2639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راهکار اعتراض به نتایج آزمون مشخص بود.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19</w:t>
            </w:r>
          </w:p>
        </w:tc>
        <w:tc>
          <w:tcPr>
            <w:tcW w:w="7742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 اعتراض دانشجو در مورد نتایج ارزشیابی به نحو مناسب رسیدگی شد.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20</w:t>
            </w:r>
          </w:p>
        </w:tc>
        <w:tc>
          <w:tcPr>
            <w:tcW w:w="7742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 نظر من ارزشیابی ها از عدالت کافی برخوردار بود.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 w:val="restart"/>
            <w:shd w:val="clear" w:color="auto" w:fill="F2F2F2" w:themeFill="background1" w:themeFillShade="F2"/>
            <w:textDirection w:val="btLr"/>
          </w:tcPr>
          <w:p w:rsidR="005917A5" w:rsidRPr="00443CC1" w:rsidRDefault="005917A5" w:rsidP="00541E31">
            <w:pPr>
              <w:ind w:right="113"/>
              <w:jc w:val="center"/>
              <w:rPr>
                <w:rFonts w:cs="B Mitra"/>
                <w:i/>
                <w:iCs/>
                <w:rtl/>
              </w:rPr>
            </w:pPr>
            <w:r w:rsidRPr="00443CC1">
              <w:rPr>
                <w:rFonts w:cs="B Mitra" w:hint="cs"/>
                <w:i/>
                <w:iCs/>
                <w:rtl/>
              </w:rPr>
              <w:t>اطلاع رسانی و راهنمایی</w:t>
            </w: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21</w:t>
            </w:r>
          </w:p>
        </w:tc>
        <w:tc>
          <w:tcPr>
            <w:tcW w:w="7742" w:type="dxa"/>
          </w:tcPr>
          <w:p w:rsidR="005917A5" w:rsidRPr="00FF6221" w:rsidRDefault="005917A5" w:rsidP="00443CC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دسترسی من در محیط آموزشی ( بالین، کلاس درس ) به اساتید </w:t>
            </w:r>
            <w:r w:rsidR="003D7E4E">
              <w:rPr>
                <w:rFonts w:cs="B Mitra" w:hint="cs"/>
                <w:sz w:val="24"/>
                <w:szCs w:val="24"/>
                <w:rtl/>
              </w:rPr>
              <w:t>و مسئول</w:t>
            </w:r>
            <w:r w:rsidR="00443CC1">
              <w:rPr>
                <w:rFonts w:cs="B Mitra" w:hint="cs"/>
                <w:sz w:val="24"/>
                <w:szCs w:val="24"/>
                <w:rtl/>
                <w:lang w:bidi="fa-IR"/>
              </w:rPr>
              <w:t>ان</w:t>
            </w:r>
            <w:r w:rsidR="003D7E4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راحت بود . 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22</w:t>
            </w:r>
          </w:p>
        </w:tc>
        <w:tc>
          <w:tcPr>
            <w:tcW w:w="7742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کارشناسان آموزشی برای پاسخگویی به سوالات و انجام امور مربوطه در دسترس بودند.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23</w:t>
            </w:r>
          </w:p>
        </w:tc>
        <w:tc>
          <w:tcPr>
            <w:tcW w:w="7742" w:type="dxa"/>
          </w:tcPr>
          <w:p w:rsidR="005917A5" w:rsidRDefault="005917A5" w:rsidP="0035161F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صورت بروز مشکل آموزشی و نیاز به مشاوره از حمایت اساتید مشاور و مسئول</w:t>
            </w:r>
            <w:r w:rsidR="0035161F">
              <w:rPr>
                <w:rFonts w:cs="B Mitra" w:hint="cs"/>
                <w:sz w:val="24"/>
                <w:szCs w:val="24"/>
                <w:rtl/>
              </w:rPr>
              <w:t>ا</w:t>
            </w:r>
            <w:r>
              <w:rPr>
                <w:rFonts w:cs="B Mitra" w:hint="cs"/>
                <w:sz w:val="24"/>
                <w:szCs w:val="24"/>
                <w:rtl/>
              </w:rPr>
              <w:t>ن برخوردار شدم.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24</w:t>
            </w:r>
          </w:p>
        </w:tc>
        <w:tc>
          <w:tcPr>
            <w:tcW w:w="7742" w:type="dxa"/>
          </w:tcPr>
          <w:p w:rsidR="005917A5" w:rsidRDefault="005917A5" w:rsidP="003D7E4E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اطلاع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 xml:space="preserve">رسانی در مورد برنامه آموزشی دوره (انتخاب واحد، حذف و اضافه، امتحانات، اعلام نتایج، </w:t>
            </w:r>
            <w:r w:rsidR="003D7E4E">
              <w:rPr>
                <w:rFonts w:cs="B Mitra" w:hint="cs"/>
                <w:sz w:val="24"/>
                <w:szCs w:val="24"/>
                <w:rtl/>
              </w:rPr>
              <w:t>قوانین آموزشی و آئین نامه های مربوطه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در دانشکده مناسب بود. 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 w:val="restart"/>
            <w:shd w:val="clear" w:color="auto" w:fill="F2F2F2" w:themeFill="background1" w:themeFillShade="F2"/>
            <w:textDirection w:val="btLr"/>
          </w:tcPr>
          <w:p w:rsidR="005917A5" w:rsidRPr="00443CC1" w:rsidRDefault="005917A5" w:rsidP="00541E31">
            <w:pPr>
              <w:ind w:right="113"/>
              <w:jc w:val="center"/>
              <w:rPr>
                <w:rFonts w:cs="B Mitra"/>
                <w:i/>
                <w:iCs/>
                <w:rtl/>
              </w:rPr>
            </w:pPr>
            <w:r w:rsidRPr="00443CC1">
              <w:rPr>
                <w:rFonts w:cs="B Mitra" w:hint="cs"/>
                <w:i/>
                <w:iCs/>
                <w:rtl/>
              </w:rPr>
              <w:t>جو آموزشی</w:t>
            </w: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25</w:t>
            </w:r>
          </w:p>
        </w:tc>
        <w:tc>
          <w:tcPr>
            <w:tcW w:w="7742" w:type="dxa"/>
          </w:tcPr>
          <w:p w:rsidR="005917A5" w:rsidRPr="00FF6221" w:rsidRDefault="005917A5" w:rsidP="003D7E4E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جو آموزشی دانشکده </w:t>
            </w:r>
            <w:r w:rsidR="003D7E4E">
              <w:rPr>
                <w:rFonts w:cs="B Mitra" w:hint="cs"/>
                <w:sz w:val="24"/>
                <w:szCs w:val="24"/>
                <w:rtl/>
              </w:rPr>
              <w:t>راحت و همراه با آرامش بود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26</w:t>
            </w:r>
          </w:p>
        </w:tc>
        <w:tc>
          <w:tcPr>
            <w:tcW w:w="7742" w:type="dxa"/>
          </w:tcPr>
          <w:p w:rsidR="005917A5" w:rsidRPr="00FF6221" w:rsidRDefault="005917A5" w:rsidP="006F2A9C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محیط آموزشی فرصت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های خوبی برای رشد مهارت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 xml:space="preserve">های برقراری ارتباط با دیگران برایم وجود داشت. 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27</w:t>
            </w:r>
          </w:p>
        </w:tc>
        <w:tc>
          <w:tcPr>
            <w:tcW w:w="7742" w:type="dxa"/>
          </w:tcPr>
          <w:p w:rsidR="005917A5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این حرفه، لذت فراگیری بیش از استرس آن بود.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443CC1" w:rsidRDefault="005917A5" w:rsidP="0074469F">
            <w:pPr>
              <w:bidi/>
              <w:jc w:val="center"/>
              <w:rPr>
                <w:rFonts w:cs="B Mitra"/>
                <w:i/>
                <w:iCs/>
                <w:rtl/>
              </w:rPr>
            </w:pP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28</w:t>
            </w:r>
          </w:p>
        </w:tc>
        <w:tc>
          <w:tcPr>
            <w:tcW w:w="7742" w:type="dxa"/>
          </w:tcPr>
          <w:p w:rsidR="005917A5" w:rsidRDefault="005917A5" w:rsidP="00443CC1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اساتید </w:t>
            </w:r>
            <w:r w:rsidR="003D7E4E">
              <w:rPr>
                <w:rFonts w:cs="B Mitra" w:hint="cs"/>
                <w:sz w:val="24"/>
                <w:szCs w:val="24"/>
                <w:rtl/>
              </w:rPr>
              <w:t xml:space="preserve">و کارشناسان </w:t>
            </w:r>
            <w:r>
              <w:rPr>
                <w:rFonts w:cs="B Mitra" w:hint="cs"/>
                <w:sz w:val="24"/>
                <w:szCs w:val="24"/>
                <w:rtl/>
              </w:rPr>
              <w:t>با دانشجویان ارتباط خوبی برقرار می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کنند.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trHeight w:val="467"/>
          <w:jc w:val="center"/>
        </w:trPr>
        <w:tc>
          <w:tcPr>
            <w:tcW w:w="695" w:type="dxa"/>
            <w:vMerge w:val="restart"/>
            <w:shd w:val="clear" w:color="auto" w:fill="F2F2F2" w:themeFill="background1" w:themeFillShade="F2"/>
            <w:textDirection w:val="btLr"/>
          </w:tcPr>
          <w:p w:rsidR="005917A5" w:rsidRPr="00443CC1" w:rsidRDefault="005917A5" w:rsidP="00541E31">
            <w:pPr>
              <w:ind w:right="113"/>
              <w:jc w:val="center"/>
              <w:rPr>
                <w:rFonts w:cs="B Mitra"/>
                <w:i/>
                <w:iCs/>
                <w:rtl/>
              </w:rPr>
            </w:pPr>
            <w:r w:rsidRPr="00443CC1">
              <w:rPr>
                <w:rFonts w:cs="B Mitra" w:hint="cs"/>
                <w:i/>
                <w:iCs/>
                <w:rtl/>
              </w:rPr>
              <w:t xml:space="preserve">سوال کلی </w:t>
            </w:r>
          </w:p>
        </w:tc>
        <w:tc>
          <w:tcPr>
            <w:tcW w:w="459" w:type="dxa"/>
          </w:tcPr>
          <w:p w:rsidR="005917A5" w:rsidRDefault="003156BA" w:rsidP="005917A5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29</w:t>
            </w:r>
          </w:p>
        </w:tc>
        <w:tc>
          <w:tcPr>
            <w:tcW w:w="7742" w:type="dxa"/>
          </w:tcPr>
          <w:p w:rsidR="005917A5" w:rsidRPr="003D7E4E" w:rsidRDefault="005917A5" w:rsidP="006F2A9C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D7E4E">
              <w:rPr>
                <w:rFonts w:cs="B Mitra" w:hint="cs"/>
                <w:b/>
                <w:bCs/>
                <w:sz w:val="24"/>
                <w:szCs w:val="24"/>
                <w:rtl/>
              </w:rPr>
              <w:t>من ا</w:t>
            </w:r>
            <w:r w:rsidRPr="003D7E4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Pr="003D7E4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دوره آموزشی</w:t>
            </w:r>
            <w:r w:rsidRPr="003D7E4E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3D7E4E">
              <w:rPr>
                <w:rFonts w:cs="B Mitra" w:hint="cs"/>
                <w:b/>
                <w:bCs/>
                <w:sz w:val="24"/>
                <w:szCs w:val="24"/>
                <w:rtl/>
              </w:rPr>
              <w:t>ام تاکنون تجارب خوبی کسب کرده</w:t>
            </w:r>
            <w:r w:rsidRPr="003D7E4E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3D7E4E">
              <w:rPr>
                <w:rFonts w:cs="B Mitra" w:hint="cs"/>
                <w:b/>
                <w:bCs/>
                <w:sz w:val="24"/>
                <w:szCs w:val="24"/>
                <w:rtl/>
              </w:rPr>
              <w:t>ام.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917A5" w:rsidTr="00612EC2">
        <w:trPr>
          <w:trHeight w:val="440"/>
          <w:jc w:val="center"/>
        </w:trPr>
        <w:tc>
          <w:tcPr>
            <w:tcW w:w="695" w:type="dxa"/>
            <w:vMerge/>
            <w:shd w:val="clear" w:color="auto" w:fill="F2F2F2" w:themeFill="background1" w:themeFillShade="F2"/>
          </w:tcPr>
          <w:p w:rsidR="005917A5" w:rsidRPr="00FF6221" w:rsidRDefault="005917A5" w:rsidP="0074469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9" w:type="dxa"/>
          </w:tcPr>
          <w:p w:rsidR="005917A5" w:rsidRDefault="003156BA" w:rsidP="003D7E4E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30</w:t>
            </w:r>
          </w:p>
        </w:tc>
        <w:tc>
          <w:tcPr>
            <w:tcW w:w="7742" w:type="dxa"/>
          </w:tcPr>
          <w:p w:rsidR="005917A5" w:rsidRPr="003D7E4E" w:rsidRDefault="005917A5" w:rsidP="00BD0BD5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D7E4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من بطور کلی از تحصیل در این دانشکده رضایت دارم. </w:t>
            </w:r>
          </w:p>
        </w:tc>
        <w:tc>
          <w:tcPr>
            <w:tcW w:w="466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12" w:type="dxa"/>
            <w:gridSpan w:val="2"/>
          </w:tcPr>
          <w:p w:rsidR="005917A5" w:rsidRPr="00FF6221" w:rsidRDefault="005917A5" w:rsidP="00BD0BD5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AD575B" w:rsidRDefault="00AD575B" w:rsidP="00BD0BD5">
      <w:pPr>
        <w:bidi/>
        <w:jc w:val="both"/>
        <w:rPr>
          <w:rFonts w:cs="B Mitra"/>
          <w:sz w:val="24"/>
          <w:szCs w:val="24"/>
          <w:rtl/>
        </w:rPr>
      </w:pPr>
    </w:p>
    <w:p w:rsidR="00E43D6D" w:rsidRPr="00E43D6D" w:rsidRDefault="00E43D6D" w:rsidP="00E43D6D">
      <w:pPr>
        <w:bidi/>
        <w:jc w:val="both"/>
        <w:rPr>
          <w:rFonts w:cs="B Mitra"/>
          <w:sz w:val="28"/>
          <w:szCs w:val="28"/>
        </w:rPr>
      </w:pPr>
      <w:r w:rsidRPr="00E43D6D">
        <w:rPr>
          <w:rFonts w:cs="B Mitra" w:hint="cs"/>
          <w:sz w:val="28"/>
          <w:szCs w:val="28"/>
          <w:rtl/>
        </w:rPr>
        <w:t>هرگونه نظر، انتقاد یا پیشنهادی در مورد دوره آ</w:t>
      </w:r>
      <w:r>
        <w:rPr>
          <w:rFonts w:cs="B Mitra" w:hint="cs"/>
          <w:sz w:val="28"/>
          <w:szCs w:val="28"/>
          <w:rtl/>
        </w:rPr>
        <w:t>موزشی دارید لطفا مرقوم بفرمایید.</w:t>
      </w:r>
    </w:p>
    <w:sectPr w:rsidR="00E43D6D" w:rsidRPr="00E43D6D" w:rsidSect="00621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BB" w:rsidRDefault="001C3CBB" w:rsidP="0074469F">
      <w:pPr>
        <w:spacing w:after="0" w:line="240" w:lineRule="auto"/>
      </w:pPr>
      <w:r>
        <w:separator/>
      </w:r>
    </w:p>
  </w:endnote>
  <w:endnote w:type="continuationSeparator" w:id="0">
    <w:p w:rsidR="001C3CBB" w:rsidRDefault="001C3CBB" w:rsidP="0074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">
    <w:altName w:val="B Nazani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78F" w:rsidRDefault="00280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78F" w:rsidRDefault="00280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78F" w:rsidRDefault="00280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BB" w:rsidRDefault="001C3CBB" w:rsidP="0074469F">
      <w:pPr>
        <w:spacing w:after="0" w:line="240" w:lineRule="auto"/>
      </w:pPr>
      <w:r>
        <w:separator/>
      </w:r>
    </w:p>
  </w:footnote>
  <w:footnote w:type="continuationSeparator" w:id="0">
    <w:p w:rsidR="001C3CBB" w:rsidRDefault="001C3CBB" w:rsidP="0074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78F" w:rsidRDefault="00280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DE" w:rsidRPr="00873D70" w:rsidRDefault="006210DE" w:rsidP="006210DE">
    <w:pPr>
      <w:tabs>
        <w:tab w:val="left" w:pos="4620"/>
        <w:tab w:val="center" w:pos="4986"/>
      </w:tabs>
      <w:bidi/>
      <w:spacing w:after="0" w:line="240" w:lineRule="auto"/>
      <w:rPr>
        <w:rFonts w:ascii="IranNastaliq" w:eastAsia="Times New Roman" w:hAnsi="IranNastaliq" w:cs="IranNastaliq"/>
        <w:b/>
        <w:bCs/>
        <w:noProof/>
        <w:sz w:val="28"/>
        <w:szCs w:val="28"/>
        <w:rtl/>
        <w:lang w:bidi="fa-IR"/>
      </w:rPr>
    </w:pPr>
    <w:r>
      <w:rPr>
        <w:rFonts w:ascii="IranNastaliq" w:eastAsia="Times New Roman" w:hAnsi="IranNastaliq" w:cs="IranNastaliq"/>
        <w:b/>
        <w:bCs/>
        <w:noProof/>
        <w:sz w:val="28"/>
        <w:szCs w:val="28"/>
        <w:rtl/>
        <w:lang w:bidi="fa-IR"/>
      </w:rPr>
      <w:tab/>
    </w:r>
    <w:r>
      <w:rPr>
        <w:rFonts w:ascii="IranNastaliq" w:eastAsia="Times New Roman" w:hAnsi="IranNastaliq" w:cs="IranNastaliq"/>
        <w:b/>
        <w:bCs/>
        <w:noProof/>
        <w:sz w:val="28"/>
        <w:szCs w:val="28"/>
        <w:rtl/>
        <w:lang w:bidi="fa-IR"/>
      </w:rPr>
      <w:tab/>
    </w:r>
    <w:r w:rsidRPr="00873D70">
      <w:rPr>
        <w:rFonts w:ascii="IranNastaliq" w:eastAsia="Times New Roman" w:hAnsi="IranNastaliq" w:cs="IranNastaliq" w:hint="cs"/>
        <w:b/>
        <w:bCs/>
        <w:noProof/>
        <w:sz w:val="28"/>
        <w:szCs w:val="28"/>
        <w:rtl/>
        <w:lang w:bidi="fa-IR"/>
      </w:rPr>
      <w:t>بسمه تعالی</w:t>
    </w:r>
  </w:p>
  <w:tbl>
    <w:tblPr>
      <w:tblW w:w="101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68"/>
      <w:gridCol w:w="4815"/>
      <w:gridCol w:w="2406"/>
    </w:tblGrid>
    <w:tr w:rsidR="006210DE" w:rsidRPr="00873D70" w:rsidTr="004A6B71">
      <w:trPr>
        <w:trHeight w:val="1776"/>
        <w:jc w:val="center"/>
      </w:trPr>
      <w:tc>
        <w:tcPr>
          <w:tcW w:w="2970" w:type="dxa"/>
          <w:vAlign w:val="center"/>
        </w:tcPr>
        <w:p w:rsidR="006210DE" w:rsidRPr="00873D70" w:rsidRDefault="006210DE" w:rsidP="004A6B71">
          <w:pPr>
            <w:tabs>
              <w:tab w:val="left" w:pos="1100"/>
            </w:tabs>
            <w:spacing w:after="0" w:line="240" w:lineRule="auto"/>
            <w:jc w:val="center"/>
            <w:rPr>
              <w:rFonts w:ascii="tim" w:eastAsia="Times New Roman" w:hAnsi="tim" w:cs="B Nazanin"/>
              <w:bCs/>
              <w:sz w:val="24"/>
              <w:szCs w:val="24"/>
              <w:lang w:bidi="fa-IR"/>
            </w:rPr>
          </w:pPr>
          <w:r w:rsidRPr="00873D70">
            <w:rPr>
              <w:rFonts w:ascii="tim" w:eastAsia="Times New Roman" w:hAnsi="tim" w:cs="B Nazanin" w:hint="cs"/>
              <w:sz w:val="24"/>
              <w:szCs w:val="24"/>
              <w:rtl/>
              <w:lang w:bidi="fa-IR"/>
            </w:rPr>
            <w:t>كد مدرك و شماره بازنگري:</w:t>
          </w:r>
          <w:r w:rsidRPr="00873D70">
            <w:rPr>
              <w:rFonts w:ascii="tim" w:eastAsia="Times New Roman" w:hAnsi="tim" w:cs="B Nazanin" w:hint="cs"/>
              <w:bCs/>
              <w:sz w:val="24"/>
              <w:szCs w:val="24"/>
              <w:rtl/>
              <w:lang w:bidi="fa-IR"/>
            </w:rPr>
            <w:t xml:space="preserve"> </w:t>
          </w:r>
        </w:p>
        <w:p w:rsidR="006210DE" w:rsidRPr="00873D70" w:rsidRDefault="0028078F" w:rsidP="00037D02">
          <w:pPr>
            <w:tabs>
              <w:tab w:val="left" w:pos="110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  <w:lang w:bidi="fa-IR"/>
            </w:rPr>
          </w:pPr>
          <w:r w:rsidRPr="0028078F">
            <w:rPr>
              <w:rFonts w:ascii="Times New Roman" w:eastAsia="Times New Roman" w:hAnsi="Times New Roman" w:cs="Times New Roman"/>
              <w:b/>
              <w:sz w:val="24"/>
              <w:szCs w:val="24"/>
              <w:lang w:bidi="fa-IR"/>
            </w:rPr>
            <w:t>MO-FR-010/00</w:t>
          </w:r>
        </w:p>
      </w:tc>
      <w:tc>
        <w:tcPr>
          <w:tcW w:w="4819" w:type="dxa"/>
          <w:vAlign w:val="center"/>
        </w:tcPr>
        <w:p w:rsidR="006210DE" w:rsidRDefault="006210DE" w:rsidP="00096038">
          <w:pPr>
            <w:bidi/>
            <w:jc w:val="center"/>
            <w:rPr>
              <w:rFonts w:cs="B Mitra"/>
              <w:b/>
              <w:bCs/>
              <w:sz w:val="24"/>
              <w:szCs w:val="24"/>
              <w:lang w:bidi="fa-IR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 xml:space="preserve">ابزار </w:t>
          </w:r>
          <w:r w:rsidRPr="00092040"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 xml:space="preserve">ارزشیابی </w:t>
          </w:r>
          <w:r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 xml:space="preserve">برنامه درسی </w:t>
          </w:r>
        </w:p>
        <w:p w:rsidR="006210DE" w:rsidRPr="00C26CE4" w:rsidRDefault="00096038" w:rsidP="00A44B82">
          <w:pPr>
            <w:bidi/>
            <w:jc w:val="center"/>
            <w:rPr>
              <w:rFonts w:cs="B Mitra"/>
              <w:b/>
              <w:bCs/>
              <w:sz w:val="24"/>
              <w:szCs w:val="24"/>
              <w:lang w:bidi="fa-IR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 xml:space="preserve">ویژه دانشجویان مقطع </w:t>
          </w:r>
          <w:r w:rsidR="00741B60"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 xml:space="preserve">دکتری </w:t>
          </w:r>
          <w:bookmarkStart w:id="0" w:name="_GoBack"/>
          <w:bookmarkEnd w:id="0"/>
        </w:p>
      </w:tc>
      <w:tc>
        <w:tcPr>
          <w:tcW w:w="2400" w:type="dxa"/>
          <w:vAlign w:val="center"/>
        </w:tcPr>
        <w:p w:rsidR="006210DE" w:rsidRPr="00873D70" w:rsidRDefault="006210DE" w:rsidP="004A6B71">
          <w:pPr>
            <w:spacing w:after="0" w:line="240" w:lineRule="auto"/>
            <w:jc w:val="center"/>
            <w:rPr>
              <w:rFonts w:ascii="tim" w:eastAsia="Times New Roman" w:hAnsi="tim" w:cs="B Nazanin"/>
              <w:sz w:val="24"/>
              <w:szCs w:val="24"/>
              <w:lang w:bidi="fa-IR"/>
            </w:rPr>
          </w:pPr>
          <w:r>
            <w:rPr>
              <w:rFonts w:ascii="tim" w:eastAsia="Times New Roman" w:hAnsi="tim" w:cs="B Nazanin"/>
              <w:noProof/>
              <w:sz w:val="24"/>
              <w:szCs w:val="24"/>
              <w:lang w:bidi="fa-IR"/>
            </w:rPr>
            <w:drawing>
              <wp:inline distT="0" distB="0" distL="0" distR="0" wp14:anchorId="18956C31" wp14:editId="37645DD5">
                <wp:extent cx="1390495" cy="1114425"/>
                <wp:effectExtent l="0" t="0" r="635" b="0"/>
                <wp:docPr id="1" name="Picture 1" descr="C:\Users\fnm\Desktop\آرم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nm\Desktop\آرم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229" cy="1116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10DE" w:rsidRDefault="006210DE" w:rsidP="006210DE">
    <w:pPr>
      <w:pStyle w:val="Header"/>
      <w:jc w:val="center"/>
    </w:pPr>
  </w:p>
  <w:p w:rsidR="006210DE" w:rsidRDefault="00621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78F" w:rsidRDefault="00280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4235"/>
    <w:multiLevelType w:val="hybridMultilevel"/>
    <w:tmpl w:val="79484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80860"/>
    <w:multiLevelType w:val="hybridMultilevel"/>
    <w:tmpl w:val="F5C88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5B"/>
    <w:rsid w:val="00005955"/>
    <w:rsid w:val="00013555"/>
    <w:rsid w:val="00037D02"/>
    <w:rsid w:val="000458CC"/>
    <w:rsid w:val="00092040"/>
    <w:rsid w:val="0009285E"/>
    <w:rsid w:val="00096038"/>
    <w:rsid w:val="00101ADF"/>
    <w:rsid w:val="0010783A"/>
    <w:rsid w:val="00111256"/>
    <w:rsid w:val="00120341"/>
    <w:rsid w:val="001335CB"/>
    <w:rsid w:val="001B4372"/>
    <w:rsid w:val="001B721F"/>
    <w:rsid w:val="001C15BC"/>
    <w:rsid w:val="001C3CBB"/>
    <w:rsid w:val="001E0AB3"/>
    <w:rsid w:val="001E6FA2"/>
    <w:rsid w:val="002053EE"/>
    <w:rsid w:val="00253B08"/>
    <w:rsid w:val="00272EB4"/>
    <w:rsid w:val="0028078F"/>
    <w:rsid w:val="002B7682"/>
    <w:rsid w:val="002E46AA"/>
    <w:rsid w:val="003156BA"/>
    <w:rsid w:val="00341099"/>
    <w:rsid w:val="0035161F"/>
    <w:rsid w:val="003713B4"/>
    <w:rsid w:val="00377404"/>
    <w:rsid w:val="0039096B"/>
    <w:rsid w:val="003B5A81"/>
    <w:rsid w:val="003B721F"/>
    <w:rsid w:val="003C6F57"/>
    <w:rsid w:val="003C78DB"/>
    <w:rsid w:val="003D7E4E"/>
    <w:rsid w:val="004069C1"/>
    <w:rsid w:val="00430EDD"/>
    <w:rsid w:val="00443CC1"/>
    <w:rsid w:val="00444264"/>
    <w:rsid w:val="004673FB"/>
    <w:rsid w:val="004B1084"/>
    <w:rsid w:val="004C1E54"/>
    <w:rsid w:val="004D1438"/>
    <w:rsid w:val="00500E32"/>
    <w:rsid w:val="005207F9"/>
    <w:rsid w:val="00522CDA"/>
    <w:rsid w:val="00541A1E"/>
    <w:rsid w:val="00541E31"/>
    <w:rsid w:val="00556D0D"/>
    <w:rsid w:val="005917A5"/>
    <w:rsid w:val="005B1E55"/>
    <w:rsid w:val="005D486B"/>
    <w:rsid w:val="0060370D"/>
    <w:rsid w:val="00612EC2"/>
    <w:rsid w:val="006210DE"/>
    <w:rsid w:val="00636FA2"/>
    <w:rsid w:val="00661795"/>
    <w:rsid w:val="00663D47"/>
    <w:rsid w:val="006A3D83"/>
    <w:rsid w:val="006C0840"/>
    <w:rsid w:val="006F2A9C"/>
    <w:rsid w:val="006F6E43"/>
    <w:rsid w:val="00701260"/>
    <w:rsid w:val="00713AE2"/>
    <w:rsid w:val="00741B60"/>
    <w:rsid w:val="00743220"/>
    <w:rsid w:val="0074469F"/>
    <w:rsid w:val="007F1A9F"/>
    <w:rsid w:val="008160E7"/>
    <w:rsid w:val="00873DD1"/>
    <w:rsid w:val="008C2026"/>
    <w:rsid w:val="008C34D6"/>
    <w:rsid w:val="008C5E84"/>
    <w:rsid w:val="008E3265"/>
    <w:rsid w:val="009071DF"/>
    <w:rsid w:val="009141E9"/>
    <w:rsid w:val="00921EE9"/>
    <w:rsid w:val="00924901"/>
    <w:rsid w:val="00933094"/>
    <w:rsid w:val="00955ACB"/>
    <w:rsid w:val="00996A8A"/>
    <w:rsid w:val="009B6393"/>
    <w:rsid w:val="00A00FDD"/>
    <w:rsid w:val="00A36BD9"/>
    <w:rsid w:val="00A44B82"/>
    <w:rsid w:val="00A5517E"/>
    <w:rsid w:val="00AA2639"/>
    <w:rsid w:val="00AD575B"/>
    <w:rsid w:val="00AF0658"/>
    <w:rsid w:val="00B13AC1"/>
    <w:rsid w:val="00B433F2"/>
    <w:rsid w:val="00B511D8"/>
    <w:rsid w:val="00BC6E11"/>
    <w:rsid w:val="00BD0BD5"/>
    <w:rsid w:val="00BE0579"/>
    <w:rsid w:val="00BE71AD"/>
    <w:rsid w:val="00BF21F8"/>
    <w:rsid w:val="00BF7B1D"/>
    <w:rsid w:val="00C10980"/>
    <w:rsid w:val="00C15FB6"/>
    <w:rsid w:val="00C86417"/>
    <w:rsid w:val="00CA6B2A"/>
    <w:rsid w:val="00D141B4"/>
    <w:rsid w:val="00D840AD"/>
    <w:rsid w:val="00DA308C"/>
    <w:rsid w:val="00DB382B"/>
    <w:rsid w:val="00DB7FB1"/>
    <w:rsid w:val="00E033F8"/>
    <w:rsid w:val="00E10118"/>
    <w:rsid w:val="00E30B1D"/>
    <w:rsid w:val="00E43D6D"/>
    <w:rsid w:val="00E80350"/>
    <w:rsid w:val="00E85F11"/>
    <w:rsid w:val="00E9718A"/>
    <w:rsid w:val="00F000C0"/>
    <w:rsid w:val="00F024C2"/>
    <w:rsid w:val="00F25E42"/>
    <w:rsid w:val="00F312C0"/>
    <w:rsid w:val="00F46041"/>
    <w:rsid w:val="00F52B38"/>
    <w:rsid w:val="00FA4B25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918EB6"/>
  <w15:docId w15:val="{E8FBEBC1-400A-47B5-85EC-3D885401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57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7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5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9F"/>
  </w:style>
  <w:style w:type="paragraph" w:styleId="Footer">
    <w:name w:val="footer"/>
    <w:basedOn w:val="Normal"/>
    <w:link w:val="FooterChar"/>
    <w:uiPriority w:val="99"/>
    <w:unhideWhenUsed/>
    <w:rsid w:val="0074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8069-0B47-4A5E-A333-7030BD0C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silent</dc:creator>
  <cp:lastModifiedBy>Mehrnaz Geranmaye</cp:lastModifiedBy>
  <cp:revision>44</cp:revision>
  <cp:lastPrinted>2016-10-02T10:30:00Z</cp:lastPrinted>
  <dcterms:created xsi:type="dcterms:W3CDTF">2016-04-16T06:53:00Z</dcterms:created>
  <dcterms:modified xsi:type="dcterms:W3CDTF">2025-10-08T09:35:00Z</dcterms:modified>
</cp:coreProperties>
</file>